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D3" w:rsidRPr="00817029" w:rsidRDefault="00107DD3" w:rsidP="00107DD3">
      <w:pPr>
        <w:pStyle w:val="NormalWeb"/>
        <w:spacing w:before="60" w:beforeAutospacing="0" w:after="0" w:afterAutospacing="0"/>
        <w:jc w:val="center"/>
        <w:rPr>
          <w:spacing w:val="-12"/>
        </w:rPr>
      </w:pPr>
      <w:bookmarkStart w:id="0" w:name="_GoBack"/>
      <w:bookmarkEnd w:id="0"/>
      <w:r w:rsidRPr="00817029">
        <w:rPr>
          <w:b/>
          <w:bCs/>
          <w:color w:val="000000"/>
          <w:spacing w:val="-12"/>
          <w:sz w:val="28"/>
          <w:szCs w:val="28"/>
        </w:rPr>
        <w:t>CHƯƠNG TRÌNH CẤP QUỐC GIA VỀ XÚC TIẾN THƯƠNG MẠI NĂM 2020</w:t>
      </w:r>
    </w:p>
    <w:p w:rsidR="00107DD3" w:rsidRDefault="00107DD3" w:rsidP="00107DD3"/>
    <w:p w:rsidR="00107DD3" w:rsidRDefault="00107DD3" w:rsidP="00107DD3">
      <w:pPr>
        <w:pStyle w:val="NormalWeb"/>
        <w:spacing w:before="0" w:beforeAutospacing="0" w:after="0" w:afterAutospacing="0"/>
      </w:pPr>
      <w:r>
        <w:rPr>
          <w:color w:val="000000"/>
          <w:sz w:val="26"/>
          <w:szCs w:val="26"/>
        </w:rPr>
        <w:t>- Tên đề án: Phiên chợ đưa hàng Việt về miền núi năm 2020</w:t>
      </w:r>
    </w:p>
    <w:p w:rsidR="00107DD3" w:rsidRDefault="00107DD3" w:rsidP="00107DD3">
      <w:pPr>
        <w:pStyle w:val="NormalWeb"/>
        <w:spacing w:before="0" w:beforeAutospacing="0" w:after="0" w:afterAutospacing="0"/>
      </w:pPr>
      <w:r>
        <w:rPr>
          <w:color w:val="000000"/>
          <w:sz w:val="26"/>
          <w:szCs w:val="26"/>
        </w:rPr>
        <w:t>- Thời gian: Từ ngày…….tháng …… năm 2020 đến ngày…… tháng ….. năm 2020</w:t>
      </w:r>
    </w:p>
    <w:p w:rsidR="00107DD3" w:rsidRDefault="00107DD3" w:rsidP="00107DD3">
      <w:pPr>
        <w:pStyle w:val="NormalWeb"/>
        <w:spacing w:before="0" w:beforeAutospacing="0" w:after="0" w:afterAutospacing="0"/>
      </w:pPr>
      <w:r>
        <w:rPr>
          <w:color w:val="000000"/>
          <w:sz w:val="26"/>
          <w:szCs w:val="26"/>
        </w:rPr>
        <w:t>- Địa điểm: ………………………………………………………</w:t>
      </w:r>
    </w:p>
    <w:p w:rsidR="00107DD3" w:rsidRPr="009D3CCF" w:rsidRDefault="00107DD3" w:rsidP="00107DD3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Đơn vị tổ chức: Trung tâm </w:t>
      </w:r>
      <w:r>
        <w:rPr>
          <w:color w:val="000000"/>
          <w:sz w:val="26"/>
          <w:szCs w:val="26"/>
          <w:lang w:val="vi-VN"/>
        </w:rPr>
        <w:t xml:space="preserve">Khuyến công và </w:t>
      </w:r>
      <w:r>
        <w:rPr>
          <w:color w:val="000000"/>
          <w:sz w:val="26"/>
          <w:szCs w:val="26"/>
        </w:rPr>
        <w:t>Xúc tiến Thương mại Đắk Nông</w:t>
      </w:r>
    </w:p>
    <w:p w:rsidR="00107DD3" w:rsidRPr="00335AB5" w:rsidRDefault="00107DD3" w:rsidP="00107DD3">
      <w:pPr>
        <w:pStyle w:val="NormalWeb"/>
        <w:spacing w:before="0" w:beforeAutospacing="0" w:after="0" w:afterAutospacing="0"/>
        <w:ind w:right="-288"/>
        <w:rPr>
          <w:lang w:val="vi-VN"/>
        </w:rPr>
      </w:pPr>
      <w:r>
        <w:rPr>
          <w:color w:val="000000"/>
          <w:sz w:val="26"/>
          <w:szCs w:val="26"/>
        </w:rPr>
        <w:t xml:space="preserve">- Điện thoại: </w:t>
      </w:r>
      <w:r>
        <w:rPr>
          <w:color w:val="000000"/>
          <w:sz w:val="26"/>
          <w:szCs w:val="26"/>
          <w:lang w:val="vi-VN"/>
        </w:rPr>
        <w:t>02612.216950</w:t>
      </w:r>
    </w:p>
    <w:p w:rsidR="00107DD3" w:rsidRPr="00335AB5" w:rsidRDefault="00107DD3" w:rsidP="00107DD3">
      <w:pPr>
        <w:pStyle w:val="NormalWeb"/>
        <w:spacing w:before="0" w:beforeAutospacing="0" w:after="0" w:afterAutospacing="0"/>
        <w:ind w:right="-288"/>
        <w:rPr>
          <w:lang w:val="vi-VN"/>
        </w:rPr>
      </w:pPr>
      <w:r>
        <w:rPr>
          <w:color w:val="000000"/>
          <w:sz w:val="26"/>
          <w:szCs w:val="26"/>
        </w:rPr>
        <w:t>- Người liên hệ: Phan Bảo Khánh     Chức vụ: C</w:t>
      </w:r>
      <w:r>
        <w:rPr>
          <w:color w:val="000000"/>
          <w:sz w:val="26"/>
          <w:szCs w:val="26"/>
          <w:lang w:val="vi-VN"/>
        </w:rPr>
        <w:t>huyên viên</w:t>
      </w:r>
      <w:r>
        <w:rPr>
          <w:color w:val="000000"/>
          <w:sz w:val="26"/>
          <w:szCs w:val="26"/>
        </w:rPr>
        <w:t xml:space="preserve">         Điện thoại:</w:t>
      </w:r>
      <w:r>
        <w:rPr>
          <w:color w:val="000000"/>
          <w:sz w:val="26"/>
          <w:szCs w:val="26"/>
          <w:lang w:val="vi-VN"/>
        </w:rPr>
        <w:t>0886.222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vi-VN"/>
        </w:rPr>
        <w:t>768</w:t>
      </w:r>
    </w:p>
    <w:p w:rsidR="00107DD3" w:rsidRDefault="00107DD3" w:rsidP="00107DD3">
      <w:r>
        <w:br/>
      </w:r>
      <w:r>
        <w:rPr>
          <w:noProof/>
          <w:lang w:val="vi-VN" w:eastAsia="vi-VN"/>
        </w:rPr>
        <mc:AlternateContent>
          <mc:Choice Requires="wps">
            <w:drawing>
              <wp:inline distT="0" distB="0" distL="0" distR="0">
                <wp:extent cx="5781675" cy="381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816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158598" id="Rectangle 1" o:spid="_x0000_s1026" style="width:455.2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107DD3" w:rsidRDefault="00107DD3" w:rsidP="00107DD3">
      <w:pPr>
        <w:pStyle w:val="NormalWeb"/>
        <w:spacing w:before="0" w:beforeAutospacing="0" w:after="240" w:afterAutospacing="0"/>
        <w:jc w:val="center"/>
      </w:pPr>
      <w:r>
        <w:rPr>
          <w:b/>
          <w:bCs/>
          <w:color w:val="000000"/>
          <w:sz w:val="26"/>
          <w:szCs w:val="26"/>
        </w:rPr>
        <w:t>ĐĂNG KÝ THAM GIA PHIÊN CHỢ</w:t>
      </w:r>
    </w:p>
    <w:p w:rsidR="00107DD3" w:rsidRDefault="00107DD3" w:rsidP="00107DD3">
      <w:pPr>
        <w:pStyle w:val="NormalWeb"/>
        <w:tabs>
          <w:tab w:val="left" w:leader="dot" w:pos="8789"/>
        </w:tabs>
        <w:spacing w:before="120" w:beforeAutospacing="0" w:after="120" w:afterAutospacing="0"/>
        <w:rPr>
          <w:color w:val="000000"/>
          <w:sz w:val="26"/>
          <w:szCs w:val="26"/>
        </w:rPr>
      </w:pPr>
    </w:p>
    <w:p w:rsidR="00107DD3" w:rsidRDefault="00107DD3" w:rsidP="00107DD3">
      <w:pPr>
        <w:pStyle w:val="NormalWeb"/>
        <w:tabs>
          <w:tab w:val="left" w:leader="dot" w:pos="8789"/>
        </w:tabs>
        <w:spacing w:before="120" w:beforeAutospacing="0" w:after="120" w:afterAutospacing="0"/>
      </w:pPr>
      <w:r>
        <w:rPr>
          <w:color w:val="000000"/>
          <w:sz w:val="26"/>
          <w:szCs w:val="26"/>
        </w:rPr>
        <w:t>- Tên đơn vị: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 </w:t>
      </w:r>
    </w:p>
    <w:p w:rsidR="00107DD3" w:rsidRDefault="00107DD3" w:rsidP="00107DD3">
      <w:pPr>
        <w:pStyle w:val="NormalWeb"/>
        <w:tabs>
          <w:tab w:val="left" w:leader="dot" w:pos="8789"/>
        </w:tabs>
        <w:spacing w:before="120" w:beforeAutospacing="0" w:after="120" w:afterAutospacing="0"/>
        <w:ind w:right="-18"/>
      </w:pPr>
      <w:r>
        <w:rPr>
          <w:color w:val="000000"/>
          <w:sz w:val="26"/>
          <w:szCs w:val="26"/>
        </w:rPr>
        <w:t xml:space="preserve">- Địa chỉ: </w:t>
      </w:r>
      <w:r>
        <w:rPr>
          <w:color w:val="000000"/>
          <w:sz w:val="26"/>
          <w:szCs w:val="26"/>
        </w:rPr>
        <w:tab/>
      </w:r>
    </w:p>
    <w:p w:rsidR="00107DD3" w:rsidRDefault="00107DD3" w:rsidP="00107DD3">
      <w:pPr>
        <w:pStyle w:val="NormalWeb"/>
        <w:tabs>
          <w:tab w:val="left" w:leader="dot" w:pos="8789"/>
        </w:tabs>
        <w:spacing w:before="120" w:beforeAutospacing="0" w:after="120" w:afterAutospacing="0"/>
        <w:ind w:right="-288"/>
      </w:pPr>
      <w:r>
        <w:rPr>
          <w:color w:val="000000"/>
          <w:sz w:val="26"/>
          <w:szCs w:val="26"/>
        </w:rPr>
        <w:t xml:space="preserve">- Mã số doanh nghiệp: </w:t>
      </w:r>
      <w:r>
        <w:rPr>
          <w:color w:val="000000"/>
          <w:sz w:val="26"/>
          <w:szCs w:val="26"/>
        </w:rPr>
        <w:tab/>
      </w:r>
    </w:p>
    <w:p w:rsidR="00107DD3" w:rsidRDefault="00107DD3" w:rsidP="00107DD3">
      <w:pPr>
        <w:pStyle w:val="NormalWeb"/>
        <w:tabs>
          <w:tab w:val="left" w:leader="dot" w:pos="4678"/>
          <w:tab w:val="left" w:leader="dot" w:pos="8789"/>
        </w:tabs>
        <w:spacing w:before="120" w:beforeAutospacing="0" w:after="120" w:afterAutospacing="0"/>
        <w:ind w:right="-1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Điện thoại:</w:t>
      </w:r>
      <w:r>
        <w:rPr>
          <w:color w:val="000000"/>
          <w:sz w:val="26"/>
          <w:szCs w:val="26"/>
        </w:rPr>
        <w:tab/>
        <w:t>Fax:</w:t>
      </w:r>
      <w:r>
        <w:rPr>
          <w:color w:val="000000"/>
          <w:sz w:val="26"/>
          <w:szCs w:val="26"/>
        </w:rPr>
        <w:tab/>
      </w:r>
    </w:p>
    <w:p w:rsidR="00107DD3" w:rsidRDefault="00107DD3" w:rsidP="00107DD3">
      <w:pPr>
        <w:pStyle w:val="NormalWeb"/>
        <w:tabs>
          <w:tab w:val="left" w:leader="dot" w:pos="4678"/>
          <w:tab w:val="left" w:leader="dot" w:pos="8789"/>
        </w:tabs>
        <w:spacing w:before="120" w:beforeAutospacing="0" w:after="120" w:afterAutospacing="0"/>
        <w:ind w:right="-1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Email:</w:t>
      </w:r>
      <w:r>
        <w:rPr>
          <w:color w:val="000000"/>
          <w:sz w:val="26"/>
          <w:szCs w:val="26"/>
        </w:rPr>
        <w:tab/>
        <w:t>Website:</w:t>
      </w:r>
      <w:r>
        <w:rPr>
          <w:color w:val="000000"/>
          <w:sz w:val="26"/>
          <w:szCs w:val="26"/>
        </w:rPr>
        <w:tab/>
      </w:r>
    </w:p>
    <w:p w:rsidR="00107DD3" w:rsidRPr="00CA70F0" w:rsidRDefault="00107DD3" w:rsidP="00107DD3">
      <w:pPr>
        <w:pStyle w:val="NormalWeb"/>
        <w:tabs>
          <w:tab w:val="left" w:leader="dot" w:pos="4111"/>
          <w:tab w:val="left" w:leader="dot" w:pos="6663"/>
          <w:tab w:val="left" w:leader="dot" w:pos="8789"/>
        </w:tabs>
        <w:spacing w:before="120" w:beforeAutospacing="0" w:after="120" w:afterAutospacing="0"/>
        <w:ind w:right="-1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Người liên hệ:</w:t>
      </w:r>
      <w:r>
        <w:rPr>
          <w:color w:val="000000"/>
          <w:sz w:val="26"/>
          <w:szCs w:val="26"/>
        </w:rPr>
        <w:tab/>
        <w:t xml:space="preserve">- Chức vụ: </w:t>
      </w:r>
      <w:r>
        <w:rPr>
          <w:color w:val="000000"/>
          <w:sz w:val="26"/>
          <w:szCs w:val="26"/>
        </w:rPr>
        <w:tab/>
        <w:t xml:space="preserve"> - ĐT:</w:t>
      </w:r>
      <w:r>
        <w:rPr>
          <w:color w:val="000000"/>
          <w:sz w:val="26"/>
          <w:szCs w:val="26"/>
        </w:rPr>
        <w:tab/>
        <w:t xml:space="preserve"> </w:t>
      </w:r>
    </w:p>
    <w:p w:rsidR="00107DD3" w:rsidRDefault="00107DD3" w:rsidP="00107DD3">
      <w:pPr>
        <w:pStyle w:val="NormalWeb"/>
        <w:tabs>
          <w:tab w:val="left" w:leader="dot" w:pos="8930"/>
        </w:tabs>
        <w:spacing w:before="120" w:beforeAutospacing="0" w:after="120" w:afterAutospacing="0"/>
        <w:ind w:right="-288"/>
      </w:pPr>
      <w:r>
        <w:rPr>
          <w:color w:val="000000"/>
          <w:sz w:val="26"/>
          <w:szCs w:val="26"/>
        </w:rPr>
        <w:t>- Loại hình đơn vị</w:t>
      </w:r>
      <w:r>
        <w:rPr>
          <w:color w:val="000000"/>
          <w:sz w:val="26"/>
          <w:szCs w:val="2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7"/>
        <w:gridCol w:w="3119"/>
        <w:gridCol w:w="2976"/>
      </w:tblGrid>
      <w:tr w:rsidR="00107DD3" w:rsidTr="00F977FA">
        <w:trPr>
          <w:trHeight w:val="182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 w:line="165" w:lineRule="atLeast"/>
              <w:ind w:left="142" w:right="-288"/>
              <w:jc w:val="center"/>
            </w:pPr>
            <w:r>
              <w:rPr>
                <w:color w:val="000000"/>
                <w:sz w:val="26"/>
                <w:szCs w:val="26"/>
              </w:rPr>
              <w:t>☐  Tổ chức XTTM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 w:line="165" w:lineRule="atLeast"/>
              <w:ind w:right="-288"/>
              <w:jc w:val="center"/>
            </w:pPr>
            <w:r>
              <w:rPr>
                <w:color w:val="000000"/>
                <w:sz w:val="26"/>
                <w:szCs w:val="26"/>
              </w:rPr>
              <w:t>☐  Doanh nghiệp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 w:line="165" w:lineRule="atLeast"/>
              <w:ind w:right="-288"/>
              <w:jc w:val="center"/>
            </w:pPr>
            <w:r>
              <w:rPr>
                <w:color w:val="000000"/>
                <w:sz w:val="26"/>
                <w:szCs w:val="26"/>
              </w:rPr>
              <w:t>☐  HTX</w:t>
            </w:r>
          </w:p>
        </w:tc>
      </w:tr>
    </w:tbl>
    <w:p w:rsidR="00107DD3" w:rsidRDefault="00107DD3" w:rsidP="00107DD3">
      <w:pPr>
        <w:pStyle w:val="NormalWeb"/>
        <w:spacing w:before="120" w:beforeAutospacing="0" w:after="120" w:afterAutospacing="0"/>
        <w:ind w:right="-288"/>
      </w:pPr>
      <w:r>
        <w:rPr>
          <w:color w:val="000000"/>
          <w:sz w:val="26"/>
          <w:szCs w:val="26"/>
        </w:rPr>
        <w:t xml:space="preserve">- Sản phẩm trưng bày:……………………………………………………………………. </w:t>
      </w:r>
    </w:p>
    <w:p w:rsidR="00107DD3" w:rsidRDefault="00107DD3" w:rsidP="00107DD3">
      <w:pPr>
        <w:pStyle w:val="NormalWeb"/>
        <w:spacing w:before="120" w:beforeAutospacing="0" w:after="120" w:afterAutospacing="0"/>
        <w:ind w:right="-288"/>
      </w:pPr>
      <w:r>
        <w:rPr>
          <w:color w:val="000000"/>
          <w:sz w:val="26"/>
          <w:szCs w:val="26"/>
        </w:rPr>
        <w:t>Chúng tôi đăng ký tham dự Phiên chợ theo các nội dung sau:</w:t>
      </w:r>
    </w:p>
    <w:p w:rsidR="00107DD3" w:rsidRDefault="00107DD3" w:rsidP="00107DD3">
      <w:pPr>
        <w:pStyle w:val="NormalWeb"/>
        <w:spacing w:before="120" w:beforeAutospacing="0" w:after="120" w:afterAutospacing="0"/>
        <w:ind w:right="-288"/>
      </w:pPr>
      <w:r>
        <w:rPr>
          <w:color w:val="000000"/>
          <w:sz w:val="26"/>
          <w:szCs w:val="26"/>
        </w:rPr>
        <w:t>1. Thuê gian hàng và các thiết bị trưng bày: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"/>
        <w:gridCol w:w="3366"/>
        <w:gridCol w:w="1080"/>
        <w:gridCol w:w="906"/>
        <w:gridCol w:w="1254"/>
        <w:gridCol w:w="810"/>
        <w:gridCol w:w="1272"/>
      </w:tblGrid>
      <w:tr w:rsidR="00107DD3" w:rsidTr="00F977FA">
        <w:trPr>
          <w:trHeight w:val="112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Hạng mục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Đơn giá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Số</w:t>
            </w:r>
          </w:p>
          <w:p w:rsidR="00107DD3" w:rsidRDefault="00107DD3" w:rsidP="00F977FA">
            <w:pPr>
              <w:pStyle w:val="NormalWeb"/>
              <w:spacing w:before="120" w:beforeAutospacing="0" w:after="120" w:afterAutospacing="0"/>
              <w:ind w:left="-51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lượng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NN hỗ trợ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ĐV tham gia phải trả</w:t>
            </w:r>
          </w:p>
        </w:tc>
      </w:tr>
      <w:tr w:rsidR="00107DD3" w:rsidTr="00F977FA">
        <w:trPr>
          <w:trHeight w:val="136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250" w:right="-288"/>
              <w:jc w:val="center"/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107DD3" w:rsidRDefault="00107DD3" w:rsidP="00F977FA">
            <w:pPr>
              <w:spacing w:before="120" w:after="120"/>
            </w:pP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  <w:sz w:val="26"/>
                <w:szCs w:val="26"/>
              </w:rPr>
              <w:t>Gian hàng tiêu chuẩn (3mx3m) gồm các thiết bị:01 bàn, 02 ghế, 01 ổ điện, ánh sáng,…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 w:right="-108"/>
              <w:jc w:val="center"/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spacing w:before="120" w:after="120"/>
              <w:jc w:val="center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spacing w:before="120" w:after="120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spacing w:before="120" w:after="120"/>
            </w:pPr>
            <w:r>
              <w:t>100%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 w:right="-135"/>
              <w:jc w:val="center"/>
            </w:pPr>
            <w:r>
              <w:t>0</w:t>
            </w:r>
          </w:p>
        </w:tc>
      </w:tr>
      <w:tr w:rsidR="00107DD3" w:rsidTr="00F977FA">
        <w:trPr>
          <w:trHeight w:val="61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250" w:right="-288"/>
              <w:jc w:val="center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right="-288"/>
            </w:pPr>
            <w:r>
              <w:rPr>
                <w:color w:val="000000"/>
                <w:sz w:val="26"/>
                <w:szCs w:val="26"/>
              </w:rPr>
              <w:t>Đất trống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 w:right="-108"/>
              <w:jc w:val="center"/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 w:right="-44"/>
              <w:jc w:val="center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 w:right="-44"/>
              <w:jc w:val="center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 w:right="-44"/>
              <w:jc w:val="center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 w:right="-135"/>
              <w:jc w:val="center"/>
            </w:pPr>
          </w:p>
        </w:tc>
      </w:tr>
      <w:tr w:rsidR="00107DD3" w:rsidTr="00F977FA">
        <w:trPr>
          <w:trHeight w:val="61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250" w:right="-288"/>
              <w:jc w:val="center"/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right="-288"/>
            </w:pPr>
            <w:r>
              <w:rPr>
                <w:color w:val="000000"/>
                <w:sz w:val="26"/>
                <w:szCs w:val="26"/>
              </w:rPr>
              <w:t>Thiết bị và dịch vụ khác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250" w:right="-288"/>
              <w:jc w:val="center"/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 w:right="-44"/>
              <w:jc w:val="center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 w:right="-44"/>
              <w:jc w:val="center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 w:right="-44"/>
              <w:jc w:val="center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 w:right="-135"/>
              <w:jc w:val="center"/>
            </w:pPr>
          </w:p>
        </w:tc>
      </w:tr>
      <w:tr w:rsidR="00107DD3" w:rsidTr="00F977FA">
        <w:trPr>
          <w:trHeight w:val="61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spacing w:before="120" w:after="120"/>
            </w:pP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right="-288"/>
            </w:pPr>
            <w:r>
              <w:rPr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spacing w:before="120" w:after="120"/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spacing w:before="120" w:after="120"/>
              <w:jc w:val="center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spacing w:before="120" w:after="120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spacing w:before="120" w:after="120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07DD3" w:rsidRDefault="00107DD3" w:rsidP="00F977FA">
            <w:pPr>
              <w:pStyle w:val="NormalWeb"/>
              <w:spacing w:before="120" w:beforeAutospacing="0" w:after="120" w:afterAutospacing="0"/>
              <w:ind w:left="-108" w:right="-288"/>
              <w:jc w:val="center"/>
            </w:pPr>
            <w:r>
              <w:t>0</w:t>
            </w:r>
          </w:p>
        </w:tc>
      </w:tr>
    </w:tbl>
    <w:p w:rsidR="00107DD3" w:rsidRDefault="00107DD3" w:rsidP="00107DD3">
      <w:pPr>
        <w:pStyle w:val="NormalWeb"/>
        <w:spacing w:before="120" w:beforeAutospacing="0" w:after="120" w:afterAutospacing="0"/>
        <w:ind w:right="-288"/>
      </w:pPr>
      <w:r>
        <w:rPr>
          <w:color w:val="000000"/>
          <w:sz w:val="26"/>
          <w:szCs w:val="26"/>
        </w:rPr>
        <w:t>2. Nhu cầu vận chuyển hàng hóa: ……….tấn.</w:t>
      </w:r>
    </w:p>
    <w:p w:rsidR="00107DD3" w:rsidRDefault="00107DD3" w:rsidP="00107DD3">
      <w:pPr>
        <w:pStyle w:val="NormalWeb"/>
        <w:spacing w:before="120" w:beforeAutospacing="0" w:after="120" w:afterAutospacing="0"/>
        <w:ind w:right="-288"/>
      </w:pPr>
      <w:r>
        <w:rPr>
          <w:color w:val="000000"/>
          <w:sz w:val="26"/>
          <w:szCs w:val="26"/>
        </w:rPr>
        <w:t xml:space="preserve">3. </w:t>
      </w:r>
      <w:smartTag w:uri="urn:schemas-microsoft-com:office:smarttags" w:element="place">
        <w:r>
          <w:rPr>
            <w:color w:val="000000"/>
            <w:sz w:val="26"/>
            <w:szCs w:val="26"/>
          </w:rPr>
          <w:t>Cam</w:t>
        </w:r>
      </w:smartTag>
      <w:r>
        <w:rPr>
          <w:color w:val="000000"/>
          <w:sz w:val="26"/>
          <w:szCs w:val="26"/>
        </w:rPr>
        <w:t xml:space="preserve"> kết của đơn vị tham gia:</w:t>
      </w:r>
    </w:p>
    <w:p w:rsidR="00107DD3" w:rsidRDefault="00107DD3" w:rsidP="00107DD3">
      <w:pPr>
        <w:pStyle w:val="NormalWeb"/>
        <w:spacing w:before="120" w:beforeAutospacing="0" w:after="120" w:afterAutospacing="0"/>
        <w:ind w:right="-288" w:firstLine="720"/>
        <w:jc w:val="both"/>
      </w:pPr>
      <w:r>
        <w:rPr>
          <w:color w:val="000000"/>
          <w:sz w:val="26"/>
          <w:szCs w:val="26"/>
        </w:rPr>
        <w:lastRenderedPageBreak/>
        <w:t xml:space="preserve">a. Trưng bày sản phẩm đúng theo hạng mục đã đăng ký, là hàng hóa có chất lượng, được phép lưu thông hợp pháp trên thị trường; không trưng bày, tiêu thụ các sản phẩm không phải là hàng hóa có xuất xứ tại Việt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  <w:sz w:val="26"/>
              <w:szCs w:val="26"/>
            </w:rPr>
            <w:t>Nam</w:t>
          </w:r>
        </w:smartTag>
      </w:smartTag>
      <w:r>
        <w:rPr>
          <w:color w:val="000000"/>
          <w:sz w:val="26"/>
          <w:szCs w:val="26"/>
        </w:rPr>
        <w:t>.</w:t>
      </w:r>
    </w:p>
    <w:p w:rsidR="00107DD3" w:rsidRDefault="00107DD3" w:rsidP="00107DD3">
      <w:pPr>
        <w:pStyle w:val="NormalWeb"/>
        <w:spacing w:before="120" w:beforeAutospacing="0" w:after="120" w:afterAutospacing="0"/>
        <w:ind w:right="-288" w:firstLine="720"/>
        <w:jc w:val="both"/>
      </w:pPr>
      <w:r>
        <w:rPr>
          <w:color w:val="000000"/>
          <w:sz w:val="26"/>
          <w:szCs w:val="26"/>
        </w:rPr>
        <w:t>b. Nghiêm túc tuân thủ nội quy của Ban tổ chức và các quy định pháp luật hiện hành.</w:t>
      </w:r>
    </w:p>
    <w:p w:rsidR="00107DD3" w:rsidRDefault="00107DD3" w:rsidP="00107DD3">
      <w:pPr>
        <w:pStyle w:val="NormalWeb"/>
        <w:spacing w:before="120" w:beforeAutospacing="0" w:after="120" w:afterAutospacing="0"/>
        <w:ind w:left="3360"/>
        <w:jc w:val="center"/>
        <w:rPr>
          <w:color w:val="000000"/>
          <w:sz w:val="26"/>
          <w:szCs w:val="26"/>
        </w:rPr>
      </w:pPr>
    </w:p>
    <w:p w:rsidR="00107DD3" w:rsidRDefault="00107DD3" w:rsidP="00107DD3">
      <w:pPr>
        <w:pStyle w:val="NormalWeb"/>
        <w:spacing w:before="120" w:beforeAutospacing="0" w:after="120" w:afterAutospacing="0"/>
        <w:ind w:left="3360"/>
        <w:jc w:val="center"/>
      </w:pPr>
      <w:r>
        <w:rPr>
          <w:color w:val="000000"/>
          <w:sz w:val="26"/>
          <w:szCs w:val="26"/>
        </w:rPr>
        <w:t>......................., ngày ……./…../2020</w:t>
      </w:r>
    </w:p>
    <w:p w:rsidR="00107DD3" w:rsidRDefault="00107DD3" w:rsidP="00107DD3">
      <w:pPr>
        <w:pStyle w:val="NormalWeb"/>
        <w:spacing w:before="120" w:beforeAutospacing="0" w:after="120" w:afterAutospacing="0"/>
        <w:ind w:left="3360"/>
        <w:jc w:val="center"/>
      </w:pPr>
      <w:r>
        <w:rPr>
          <w:i/>
          <w:iCs/>
          <w:color w:val="000000"/>
          <w:sz w:val="26"/>
          <w:szCs w:val="26"/>
        </w:rPr>
        <w:t>(Thủ trưởng đơn vị tham gia ký tên, đóng dấu)</w:t>
      </w:r>
    </w:p>
    <w:p w:rsidR="00107DD3" w:rsidRDefault="00107DD3" w:rsidP="00107DD3">
      <w:r>
        <w:br/>
      </w:r>
      <w:r>
        <w:br/>
      </w:r>
    </w:p>
    <w:p w:rsidR="00107DD3" w:rsidRDefault="00107DD3" w:rsidP="00107DD3"/>
    <w:p w:rsidR="00060C3D" w:rsidRDefault="00060C3D"/>
    <w:sectPr w:rsidR="00060C3D" w:rsidSect="002C2462">
      <w:pgSz w:w="11907" w:h="16840" w:code="9"/>
      <w:pgMar w:top="1134" w:right="1134" w:bottom="1134" w:left="1701" w:header="720" w:footer="44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D3"/>
    <w:rsid w:val="00060C3D"/>
    <w:rsid w:val="00107DD3"/>
    <w:rsid w:val="0085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07D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07D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2</cp:revision>
  <dcterms:created xsi:type="dcterms:W3CDTF">2020-08-10T01:03:00Z</dcterms:created>
  <dcterms:modified xsi:type="dcterms:W3CDTF">2020-08-10T01:03:00Z</dcterms:modified>
</cp:coreProperties>
</file>